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A8" w:rsidRDefault="00625F8D">
      <w:proofErr w:type="spellStart"/>
      <w:r>
        <w:t>Saumil</w:t>
      </w:r>
      <w:proofErr w:type="spellEnd"/>
      <w:r>
        <w:t xml:space="preserve"> </w:t>
      </w:r>
      <w:proofErr w:type="spellStart"/>
      <w:r>
        <w:t>Bandyopadhyay</w:t>
      </w:r>
      <w:proofErr w:type="spellEnd"/>
      <w:r>
        <w:t xml:space="preserve"> (’13) was selected by the Virginia Department of Education along with five other high school students to represent Virginia and the United States at the International Space Olympics held October 18 - 30 at </w:t>
      </w:r>
      <w:proofErr w:type="spellStart"/>
      <w:r>
        <w:t>Korolev</w:t>
      </w:r>
      <w:proofErr w:type="spellEnd"/>
      <w:r>
        <w:t xml:space="preserve">, a suburb of Moscow, Russia. Two hundred participants from west Europe, United States, Greece, Israel, China and Russia competed in the event. </w:t>
      </w:r>
      <w:proofErr w:type="spellStart"/>
      <w:r>
        <w:t>Saumil’s</w:t>
      </w:r>
      <w:proofErr w:type="spellEnd"/>
      <w:r>
        <w:t xml:space="preserve"> research project, in which he designed, fabricated and demonstrated a novel quantum wire detector capable of detecting stellar emissions and beta-particles emitted by cosmic events, was judged the overall best project. </w:t>
      </w:r>
      <w:proofErr w:type="spellStart"/>
      <w:r>
        <w:t>Saumil’s</w:t>
      </w:r>
      <w:proofErr w:type="spellEnd"/>
      <w:r>
        <w:t xml:space="preserve"> past research on wetting behavior of </w:t>
      </w:r>
      <w:proofErr w:type="spellStart"/>
      <w:r>
        <w:t>nanostructured</w:t>
      </w:r>
      <w:proofErr w:type="spellEnd"/>
      <w:r>
        <w:t xml:space="preserve"> surfaces, absorption studies of semiconductor </w:t>
      </w:r>
      <w:proofErr w:type="spellStart"/>
      <w:r>
        <w:t>nanowires</w:t>
      </w:r>
      <w:proofErr w:type="spellEnd"/>
      <w:r>
        <w:t xml:space="preserve">, and infrared and ultraviolet </w:t>
      </w:r>
      <w:proofErr w:type="spellStart"/>
      <w:r>
        <w:t>photodetectors</w:t>
      </w:r>
      <w:proofErr w:type="spellEnd"/>
      <w:r>
        <w:t xml:space="preserve"> have won multiple awards at regional and state science fairs, the Google Science Fair and the Intel International Science and Engineering Fair. He and his co-workers have published their research in multiple international peer-reviewed journals.</w:t>
      </w:r>
    </w:p>
    <w:p w:rsidR="00625F8D" w:rsidRDefault="00625F8D"/>
    <w:p w:rsidR="00625F8D" w:rsidRDefault="00625F8D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Documents and Settings\sbandy\Desktop\Saum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andy\Desktop\Saum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8D" w:rsidRDefault="00625F8D"/>
    <w:p w:rsidR="00625F8D" w:rsidRDefault="00625F8D">
      <w:proofErr w:type="spellStart"/>
      <w:proofErr w:type="gramStart"/>
      <w:r>
        <w:t>Saumil</w:t>
      </w:r>
      <w:proofErr w:type="spellEnd"/>
      <w:r>
        <w:t xml:space="preserve"> answering questions from the judges and the audience at </w:t>
      </w:r>
      <w:proofErr w:type="spellStart"/>
      <w:r>
        <w:t>Korolev</w:t>
      </w:r>
      <w:proofErr w:type="spellEnd"/>
      <w:r>
        <w:t>.</w:t>
      </w:r>
      <w:proofErr w:type="gramEnd"/>
      <w:r>
        <w:t xml:space="preserve"> Photograph courtesy Mr. Ben </w:t>
      </w:r>
      <w:proofErr w:type="spellStart"/>
      <w:r>
        <w:t>Swecker</w:t>
      </w:r>
      <w:proofErr w:type="spellEnd"/>
      <w:r>
        <w:t>.</w:t>
      </w:r>
    </w:p>
    <w:sectPr w:rsidR="00625F8D" w:rsidSect="0010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F8D"/>
    <w:rsid w:val="001025A8"/>
    <w:rsid w:val="00625F8D"/>
    <w:rsid w:val="00922BB8"/>
    <w:rsid w:val="00F1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Company>VCU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Engineering</dc:creator>
  <cp:lastModifiedBy>MOMMA</cp:lastModifiedBy>
  <cp:revision>2</cp:revision>
  <dcterms:created xsi:type="dcterms:W3CDTF">2011-11-04T00:19:00Z</dcterms:created>
  <dcterms:modified xsi:type="dcterms:W3CDTF">2011-11-04T00:19:00Z</dcterms:modified>
</cp:coreProperties>
</file>